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C9" w:rsidRPr="002A27C9" w:rsidRDefault="002A27C9" w:rsidP="002A27C9">
      <w:pPr>
        <w:pStyle w:val="NormalWeb"/>
        <w:shd w:val="clear" w:color="auto" w:fill="FFFFFF"/>
        <w:spacing w:before="0" w:beforeAutospacing="0" w:after="150" w:afterAutospacing="0"/>
        <w:rPr>
          <w:rFonts w:ascii="Arial" w:hAnsi="Arial" w:cs="Arial"/>
          <w:color w:val="272929"/>
          <w:sz w:val="32"/>
          <w:szCs w:val="32"/>
        </w:rPr>
      </w:pPr>
    </w:p>
    <w:p w:rsidR="002A27C9" w:rsidRPr="002A27C9" w:rsidRDefault="002A27C9" w:rsidP="002A27C9">
      <w:pPr>
        <w:pStyle w:val="NormalWeb"/>
        <w:shd w:val="clear" w:color="auto" w:fill="FFFFFF"/>
        <w:spacing w:before="0" w:beforeAutospacing="0" w:after="150" w:afterAutospacing="0"/>
        <w:jc w:val="center"/>
        <w:rPr>
          <w:rFonts w:ascii="Arial" w:hAnsi="Arial" w:cs="Arial"/>
          <w:b/>
          <w:color w:val="272929"/>
          <w:sz w:val="32"/>
          <w:szCs w:val="32"/>
        </w:rPr>
      </w:pPr>
      <w:proofErr w:type="spellStart"/>
      <w:r w:rsidRPr="002A27C9">
        <w:rPr>
          <w:rFonts w:ascii="Arial" w:hAnsi="Arial" w:cs="Arial"/>
          <w:b/>
          <w:color w:val="272929"/>
          <w:sz w:val="32"/>
          <w:szCs w:val="32"/>
        </w:rPr>
        <w:t>Tilleman</w:t>
      </w:r>
      <w:proofErr w:type="spellEnd"/>
      <w:r w:rsidRPr="002A27C9">
        <w:rPr>
          <w:rFonts w:ascii="Arial" w:hAnsi="Arial" w:cs="Arial"/>
          <w:b/>
          <w:color w:val="272929"/>
          <w:sz w:val="32"/>
          <w:szCs w:val="32"/>
        </w:rPr>
        <w:t xml:space="preserve"> and </w:t>
      </w:r>
      <w:proofErr w:type="spellStart"/>
      <w:r w:rsidRPr="002A27C9">
        <w:rPr>
          <w:rFonts w:ascii="Arial" w:hAnsi="Arial" w:cs="Arial"/>
          <w:b/>
          <w:color w:val="272929"/>
          <w:sz w:val="32"/>
          <w:szCs w:val="32"/>
        </w:rPr>
        <w:t>Lenaerts</w:t>
      </w:r>
      <w:proofErr w:type="spellEnd"/>
      <w:r w:rsidRPr="002A27C9">
        <w:rPr>
          <w:rFonts w:ascii="Arial" w:hAnsi="Arial" w:cs="Arial"/>
          <w:b/>
          <w:color w:val="272929"/>
          <w:sz w:val="32"/>
          <w:szCs w:val="32"/>
        </w:rPr>
        <w:br/>
        <w:t>Terms and Cond</w:t>
      </w:r>
      <w:r>
        <w:rPr>
          <w:rFonts w:ascii="Arial" w:hAnsi="Arial" w:cs="Arial"/>
          <w:b/>
          <w:color w:val="272929"/>
          <w:sz w:val="32"/>
          <w:szCs w:val="32"/>
        </w:rPr>
        <w:t>i</w:t>
      </w:r>
      <w:r w:rsidRPr="002A27C9">
        <w:rPr>
          <w:rFonts w:ascii="Arial" w:hAnsi="Arial" w:cs="Arial"/>
          <w:b/>
          <w:color w:val="272929"/>
          <w:sz w:val="32"/>
          <w:szCs w:val="32"/>
        </w:rPr>
        <w:t>tions</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r>
        <w:rPr>
          <w:rFonts w:ascii="Arial" w:hAnsi="Arial" w:cs="Arial"/>
          <w:color w:val="272929"/>
          <w:sz w:val="23"/>
          <w:szCs w:val="23"/>
        </w:rPr>
        <w:t>Fresh sperm must be ordered in advance, at the latest before 9.00 a.m. on the day of delivery.</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r>
        <w:rPr>
          <w:rFonts w:ascii="Arial" w:hAnsi="Arial" w:cs="Arial"/>
          <w:color w:val="272929"/>
          <w:sz w:val="23"/>
          <w:szCs w:val="23"/>
        </w:rPr>
        <w:t>After placing the order it can be collected or delivered by courier</w:t>
      </w:r>
      <w:proofErr w:type="gramStart"/>
      <w:r>
        <w:rPr>
          <w:rFonts w:ascii="Arial" w:hAnsi="Arial" w:cs="Arial"/>
          <w:color w:val="272929"/>
          <w:sz w:val="23"/>
          <w:szCs w:val="23"/>
        </w:rPr>
        <w:t>.(</w:t>
      </w:r>
      <w:proofErr w:type="gramEnd"/>
      <w:r>
        <w:rPr>
          <w:rFonts w:ascii="Arial" w:hAnsi="Arial" w:cs="Arial"/>
          <w:color w:val="272929"/>
          <w:sz w:val="23"/>
          <w:szCs w:val="23"/>
        </w:rPr>
        <w:t>careful with Sundays and holidays)</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r>
        <w:rPr>
          <w:rFonts w:ascii="Arial" w:hAnsi="Arial" w:cs="Arial"/>
          <w:color w:val="272929"/>
          <w:sz w:val="23"/>
          <w:szCs w:val="23"/>
        </w:rPr>
        <w:t>In case of non-gestation or rejection by the mare, the service can be carried forward for the next year without additional charges, on condition that the servicing fee is fully settled. The servicing certificate will be delivered upon full settlement of the invoice.</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r>
        <w:rPr>
          <w:rFonts w:ascii="Arial" w:hAnsi="Arial" w:cs="Arial"/>
          <w:color w:val="272929"/>
          <w:sz w:val="23"/>
          <w:szCs w:val="23"/>
        </w:rPr>
        <w:t>We need a copy of the mare's original studbook papers for our records.</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proofErr w:type="gramStart"/>
      <w:r>
        <w:rPr>
          <w:rFonts w:ascii="Arial" w:hAnsi="Arial" w:cs="Arial"/>
          <w:color w:val="272929"/>
          <w:sz w:val="23"/>
          <w:szCs w:val="23"/>
        </w:rPr>
        <w:t xml:space="preserve">Stud farm </w:t>
      </w:r>
      <w:proofErr w:type="spellStart"/>
      <w:r>
        <w:rPr>
          <w:rFonts w:ascii="Arial" w:hAnsi="Arial" w:cs="Arial"/>
          <w:color w:val="272929"/>
          <w:sz w:val="23"/>
          <w:szCs w:val="23"/>
        </w:rPr>
        <w:t>Lenaerts</w:t>
      </w:r>
      <w:proofErr w:type="spellEnd"/>
      <w:r>
        <w:rPr>
          <w:rFonts w:ascii="Arial" w:hAnsi="Arial" w:cs="Arial"/>
          <w:color w:val="272929"/>
          <w:sz w:val="23"/>
          <w:szCs w:val="23"/>
        </w:rPr>
        <w:t xml:space="preserve"> and T&amp;L NV.</w:t>
      </w:r>
      <w:proofErr w:type="gramEnd"/>
      <w:r>
        <w:rPr>
          <w:rFonts w:ascii="Arial" w:hAnsi="Arial" w:cs="Arial"/>
          <w:color w:val="272929"/>
          <w:sz w:val="23"/>
          <w:szCs w:val="23"/>
        </w:rPr>
        <w:t xml:space="preserve"> </w:t>
      </w:r>
      <w:proofErr w:type="gramStart"/>
      <w:r>
        <w:rPr>
          <w:rFonts w:ascii="Arial" w:hAnsi="Arial" w:cs="Arial"/>
          <w:color w:val="272929"/>
          <w:sz w:val="23"/>
          <w:szCs w:val="23"/>
        </w:rPr>
        <w:t>cannot</w:t>
      </w:r>
      <w:proofErr w:type="gramEnd"/>
      <w:r>
        <w:rPr>
          <w:rFonts w:ascii="Arial" w:hAnsi="Arial" w:cs="Arial"/>
          <w:color w:val="272929"/>
          <w:sz w:val="23"/>
          <w:szCs w:val="23"/>
        </w:rPr>
        <w:t xml:space="preserve"> be held liable for damage, illness or injury to horses, people or other.</w:t>
      </w:r>
    </w:p>
    <w:p w:rsidR="002A27C9" w:rsidRDefault="002A27C9" w:rsidP="002A27C9">
      <w:pPr>
        <w:pStyle w:val="NormalWeb"/>
        <w:shd w:val="clear" w:color="auto" w:fill="FFFFFF"/>
        <w:spacing w:before="0" w:beforeAutospacing="0" w:after="150" w:afterAutospacing="0"/>
        <w:rPr>
          <w:rFonts w:ascii="Arial" w:hAnsi="Arial" w:cs="Arial"/>
          <w:color w:val="272929"/>
          <w:sz w:val="23"/>
          <w:szCs w:val="23"/>
        </w:rPr>
      </w:pPr>
      <w:r>
        <w:rPr>
          <w:rFonts w:ascii="Arial" w:hAnsi="Arial" w:cs="Arial"/>
          <w:color w:val="272929"/>
          <w:sz w:val="23"/>
          <w:szCs w:val="23"/>
        </w:rPr>
        <w:t>For additional information please feel free to contact us at any time.</w:t>
      </w:r>
    </w:p>
    <w:p w:rsidR="00F52A0D" w:rsidRDefault="002A27C9"/>
    <w:sectPr w:rsidR="00F52A0D" w:rsidSect="00E95D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7C9"/>
    <w:rsid w:val="001609C2"/>
    <w:rsid w:val="002A27C9"/>
    <w:rsid w:val="00C2120A"/>
    <w:rsid w:val="00E95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7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94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2026-05-21T09:18:00Z</dcterms:created>
  <dcterms:modified xsi:type="dcterms:W3CDTF">2026-05-21T09:24:00Z</dcterms:modified>
</cp:coreProperties>
</file>